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C2D2EC1" w:rsidR="000069AA" w:rsidRDefault="0002022A">
      <w:r>
        <w:rPr>
          <w:b/>
        </w:rPr>
        <w:t xml:space="preserve">Date:  </w:t>
      </w:r>
      <w:r w:rsidR="00194229">
        <w:t>December</w:t>
      </w:r>
      <w:r w:rsidR="00F356BD">
        <w:t xml:space="preserve"> </w:t>
      </w:r>
      <w:r w:rsidR="00E37CBB">
        <w:t>20</w:t>
      </w:r>
      <w:r w:rsidR="00540F66" w:rsidRPr="00540F66">
        <w:t>, 2019</w:t>
      </w:r>
    </w:p>
    <w:p w14:paraId="2700DAB4" w14:textId="4D58FDFE" w:rsidR="000069AA" w:rsidRDefault="0002022A">
      <w:r>
        <w:rPr>
          <w:b/>
        </w:rPr>
        <w:t xml:space="preserve">Time:  </w:t>
      </w:r>
      <w:r w:rsidR="00194229">
        <w:rPr>
          <w:b/>
        </w:rPr>
        <w:t>1</w:t>
      </w:r>
      <w:r w:rsidR="00F356BD">
        <w:t>:00</w:t>
      </w:r>
      <w:r w:rsidR="00216A05">
        <w:t xml:space="preserve"> </w:t>
      </w:r>
      <w:r w:rsidR="00F356BD">
        <w:t>P</w:t>
      </w:r>
      <w:r w:rsidR="00216A05">
        <w:t xml:space="preserve">M – </w:t>
      </w:r>
      <w:r w:rsidR="00194229">
        <w:t>2</w:t>
      </w:r>
      <w:bookmarkStart w:id="0" w:name="_GoBack"/>
      <w:bookmarkEnd w:id="0"/>
      <w:r w:rsidR="00F356BD">
        <w:t>:00</w:t>
      </w:r>
      <w:r>
        <w:t xml:space="preserve"> PM Eastern Time</w:t>
      </w:r>
    </w:p>
    <w:p w14:paraId="66D2F977" w14:textId="06B94AF6" w:rsidR="000069AA" w:rsidRDefault="0002022A">
      <w:r>
        <w:rPr>
          <w:b/>
        </w:rPr>
        <w:t xml:space="preserve">Location:  </w:t>
      </w:r>
      <w:r w:rsidR="00140545">
        <w:t>SSMC2, Room 10</w:t>
      </w:r>
      <w:r w:rsidR="00E34CB8">
        <w:t>246</w:t>
      </w:r>
    </w:p>
    <w:p w14:paraId="46B92E69" w14:textId="53AA7280" w:rsidR="000069AA" w:rsidRPr="00592FB3" w:rsidRDefault="0002022A">
      <w:bookmarkStart w:id="1" w:name="h.gjdgxs" w:colFirst="0" w:colLast="0"/>
      <w:bookmarkEnd w:id="1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4B00B760" w:rsidR="000D7D34" w:rsidRDefault="0002022A" w:rsidP="009E279D">
      <w:pPr>
        <w:ind w:left="1710" w:hanging="1350"/>
      </w:pPr>
      <w:r>
        <w:t xml:space="preserve">Presentation: </w:t>
      </w:r>
      <w:r w:rsidR="008D22B4" w:rsidRPr="00F22192">
        <w:t xml:space="preserve">"Insights from the </w:t>
      </w:r>
      <w:proofErr w:type="spellStart"/>
      <w:r w:rsidR="008D22B4" w:rsidRPr="00F22192">
        <w:t>Mesoanalyst</w:t>
      </w:r>
      <w:proofErr w:type="spellEnd"/>
      <w:r w:rsidR="008D22B4" w:rsidRPr="00F22192">
        <w:t xml:space="preserve"> Boot Camp" by Jesse Lundquist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110C1F63" w14:textId="2D818CCA" w:rsidR="00E053D3" w:rsidRDefault="008D22B4" w:rsidP="006C41DC">
      <w:pPr>
        <w:tabs>
          <w:tab w:val="left" w:pos="2970"/>
        </w:tabs>
        <w:ind w:left="3060" w:hanging="2700"/>
      </w:pPr>
      <w:r>
        <w:t>January 22, 2020</w:t>
      </w:r>
      <w:r w:rsidR="00E053D3">
        <w:tab/>
        <w:t xml:space="preserve">“The Future of National Water Model Visualization” by Mark </w:t>
      </w:r>
      <w:proofErr w:type="spellStart"/>
      <w:r w:rsidR="00E053D3">
        <w:t>Gl</w:t>
      </w:r>
      <w:r w:rsidR="00B2160B">
        <w:t>audemans</w:t>
      </w:r>
      <w:proofErr w:type="spellEnd"/>
    </w:p>
    <w:p w14:paraId="7548FA80" w14:textId="1E5D36DA" w:rsidR="008D22B4" w:rsidRDefault="008D22B4" w:rsidP="006C41DC">
      <w:pPr>
        <w:tabs>
          <w:tab w:val="left" w:pos="2970"/>
        </w:tabs>
        <w:ind w:left="3060" w:hanging="2700"/>
      </w:pPr>
      <w:r>
        <w:t>February 19, 2020</w:t>
      </w:r>
      <w:r w:rsidR="00F3218C">
        <w:tab/>
      </w:r>
      <w:r w:rsidR="00F3218C" w:rsidRPr="00F3218C">
        <w:t>"Evaluate Cone of Uncertainty using Social Science for Effective Communication of Risk for Product Modernization" by Jennifer Sprague</w:t>
      </w:r>
      <w:r>
        <w:tab/>
      </w:r>
    </w:p>
    <w:p w14:paraId="42C55B11" w14:textId="3CC1988E" w:rsidR="008D22B4" w:rsidRDefault="008D22B4" w:rsidP="006C41DC">
      <w:pPr>
        <w:tabs>
          <w:tab w:val="left" w:pos="2970"/>
        </w:tabs>
        <w:ind w:left="3060" w:hanging="2700"/>
      </w:pPr>
      <w:r>
        <w:t>March 18, 2020</w:t>
      </w:r>
      <w:r w:rsidR="00F3218C">
        <w:tab/>
      </w:r>
      <w:r w:rsidR="00F3218C" w:rsidRPr="00F3218C">
        <w:t>"Document Research Guided Recommendations to Communicate Uncertainty and Probabilities" by Jennifer Sprague</w:t>
      </w:r>
    </w:p>
    <w:p w14:paraId="30290E27" w14:textId="77777777" w:rsidR="00713E62" w:rsidRDefault="00713E62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5">
        <w:r>
          <w:rPr>
            <w:color w:val="0000FF"/>
            <w:u w:val="single"/>
          </w:rPr>
          <w:t>https://vlab.ncep.noaa.gov/web/guest/vlab-forum</w:t>
        </w:r>
      </w:hyperlink>
      <w:hyperlink r:id="rId6"/>
    </w:p>
    <w:p w14:paraId="4485F80F" w14:textId="77777777" w:rsidR="000069AA" w:rsidRDefault="00194229">
      <w:pPr>
        <w:tabs>
          <w:tab w:val="left" w:pos="3060"/>
        </w:tabs>
        <w:ind w:left="3060" w:hanging="3060"/>
      </w:pPr>
      <w:hyperlink r:id="rId7"/>
    </w:p>
    <w:p w14:paraId="628A3A6D" w14:textId="77777777" w:rsidR="000069AA" w:rsidRDefault="00194229">
      <w:pPr>
        <w:tabs>
          <w:tab w:val="left" w:pos="3060"/>
        </w:tabs>
        <w:ind w:left="3060" w:hanging="3060"/>
      </w:pPr>
      <w:hyperlink r:id="rId8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9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0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AA"/>
    <w:rsid w:val="0000063C"/>
    <w:rsid w:val="000069AA"/>
    <w:rsid w:val="0002022A"/>
    <w:rsid w:val="000435D5"/>
    <w:rsid w:val="00044F71"/>
    <w:rsid w:val="000510C0"/>
    <w:rsid w:val="00070255"/>
    <w:rsid w:val="0008422D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6A05"/>
    <w:rsid w:val="0026532D"/>
    <w:rsid w:val="00296ABC"/>
    <w:rsid w:val="002A444F"/>
    <w:rsid w:val="002C79AB"/>
    <w:rsid w:val="002D63B4"/>
    <w:rsid w:val="002D739A"/>
    <w:rsid w:val="002E7275"/>
    <w:rsid w:val="0030584D"/>
    <w:rsid w:val="0031444B"/>
    <w:rsid w:val="00333EF9"/>
    <w:rsid w:val="00342D8C"/>
    <w:rsid w:val="00361E3C"/>
    <w:rsid w:val="0036758C"/>
    <w:rsid w:val="00372B60"/>
    <w:rsid w:val="0037382C"/>
    <w:rsid w:val="00380961"/>
    <w:rsid w:val="00383622"/>
    <w:rsid w:val="003A07C6"/>
    <w:rsid w:val="003B1B89"/>
    <w:rsid w:val="003B5140"/>
    <w:rsid w:val="003C4E4A"/>
    <w:rsid w:val="003E2BEC"/>
    <w:rsid w:val="00400349"/>
    <w:rsid w:val="00411CD7"/>
    <w:rsid w:val="00422DCC"/>
    <w:rsid w:val="00451F5D"/>
    <w:rsid w:val="00485190"/>
    <w:rsid w:val="00496C1A"/>
    <w:rsid w:val="004A3470"/>
    <w:rsid w:val="004B61ED"/>
    <w:rsid w:val="004C23E5"/>
    <w:rsid w:val="004D0679"/>
    <w:rsid w:val="004D7EE0"/>
    <w:rsid w:val="004F058D"/>
    <w:rsid w:val="004F5C2C"/>
    <w:rsid w:val="004F5DDC"/>
    <w:rsid w:val="00502510"/>
    <w:rsid w:val="0051048E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A11B6"/>
    <w:rsid w:val="006A6DFE"/>
    <w:rsid w:val="006A6E1C"/>
    <w:rsid w:val="006B3D0D"/>
    <w:rsid w:val="006C20E7"/>
    <w:rsid w:val="006C41DC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904EF0"/>
    <w:rsid w:val="0091004E"/>
    <w:rsid w:val="00910A80"/>
    <w:rsid w:val="00912A7B"/>
    <w:rsid w:val="009158AA"/>
    <w:rsid w:val="0092142A"/>
    <w:rsid w:val="0092277C"/>
    <w:rsid w:val="00926B72"/>
    <w:rsid w:val="0096401A"/>
    <w:rsid w:val="00983D08"/>
    <w:rsid w:val="009A479C"/>
    <w:rsid w:val="009D002D"/>
    <w:rsid w:val="009D7CF5"/>
    <w:rsid w:val="009E279D"/>
    <w:rsid w:val="009E2BD9"/>
    <w:rsid w:val="009F1CED"/>
    <w:rsid w:val="00A05C4A"/>
    <w:rsid w:val="00A11B89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160B"/>
    <w:rsid w:val="00B22B2B"/>
    <w:rsid w:val="00B2575C"/>
    <w:rsid w:val="00B26B80"/>
    <w:rsid w:val="00B26F83"/>
    <w:rsid w:val="00B35F17"/>
    <w:rsid w:val="00B61254"/>
    <w:rsid w:val="00B706F6"/>
    <w:rsid w:val="00B83E06"/>
    <w:rsid w:val="00B91769"/>
    <w:rsid w:val="00BD033A"/>
    <w:rsid w:val="00BD3078"/>
    <w:rsid w:val="00BE5BC4"/>
    <w:rsid w:val="00BF533C"/>
    <w:rsid w:val="00C342DD"/>
    <w:rsid w:val="00C40A2E"/>
    <w:rsid w:val="00C462DA"/>
    <w:rsid w:val="00C64D21"/>
    <w:rsid w:val="00C74B1E"/>
    <w:rsid w:val="00C87140"/>
    <w:rsid w:val="00CB03CB"/>
    <w:rsid w:val="00CB435B"/>
    <w:rsid w:val="00CC3A92"/>
    <w:rsid w:val="00CE176D"/>
    <w:rsid w:val="00D0454F"/>
    <w:rsid w:val="00D06A95"/>
    <w:rsid w:val="00D07863"/>
    <w:rsid w:val="00D5590B"/>
    <w:rsid w:val="00D57218"/>
    <w:rsid w:val="00D756CC"/>
    <w:rsid w:val="00D84FCF"/>
    <w:rsid w:val="00DB154E"/>
    <w:rsid w:val="00DD2ED2"/>
    <w:rsid w:val="00DE555B"/>
    <w:rsid w:val="00DF2FCC"/>
    <w:rsid w:val="00DF3803"/>
    <w:rsid w:val="00E02E64"/>
    <w:rsid w:val="00E053D3"/>
    <w:rsid w:val="00E34CB8"/>
    <w:rsid w:val="00E37357"/>
    <w:rsid w:val="00E37CBB"/>
    <w:rsid w:val="00E65A4B"/>
    <w:rsid w:val="00E91B80"/>
    <w:rsid w:val="00E9457B"/>
    <w:rsid w:val="00EA3B49"/>
    <w:rsid w:val="00EA43A5"/>
    <w:rsid w:val="00EA693B"/>
    <w:rsid w:val="00EC2C5F"/>
    <w:rsid w:val="00EC2F5A"/>
    <w:rsid w:val="00EE0A0D"/>
    <w:rsid w:val="00EE5973"/>
    <w:rsid w:val="00EF7A2F"/>
    <w:rsid w:val="00F002A7"/>
    <w:rsid w:val="00F02CF4"/>
    <w:rsid w:val="00F1741B"/>
    <w:rsid w:val="00F22192"/>
    <w:rsid w:val="00F2554F"/>
    <w:rsid w:val="00F32044"/>
    <w:rsid w:val="00F3218C"/>
    <w:rsid w:val="00F338CA"/>
    <w:rsid w:val="00F356BD"/>
    <w:rsid w:val="00F66D6A"/>
    <w:rsid w:val="00F7083C"/>
    <w:rsid w:val="00F73F56"/>
    <w:rsid w:val="00F87E26"/>
    <w:rsid w:val="00FA2DC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lab.ncep.noaa.gov/web/guest/vlab-forum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7</cp:revision>
  <cp:lastPrinted>2019-08-21T18:29:00Z</cp:lastPrinted>
  <dcterms:created xsi:type="dcterms:W3CDTF">2019-10-25T18:41:00Z</dcterms:created>
  <dcterms:modified xsi:type="dcterms:W3CDTF">2019-11-13T15:08:00Z</dcterms:modified>
</cp:coreProperties>
</file>