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B9C68" w14:textId="765F8500" w:rsidR="006F55A7" w:rsidRPr="00B03A9F" w:rsidRDefault="00492D94" w:rsidP="00B03A9F">
      <w:pPr>
        <w:rPr>
          <w:rFonts w:ascii="Times New Roman" w:hAnsi="Times New Roman" w:cs="Times New Roman"/>
          <w:b/>
        </w:rPr>
      </w:pPr>
      <w:r w:rsidRPr="00492D94">
        <w:rPr>
          <w:rFonts w:ascii="Times New Roman" w:hAnsi="Times New Roman" w:cs="Times New Roman"/>
          <w:b/>
        </w:rPr>
        <w:t>Risk and Uncertainty Communication Using Probabilistic Information: A Systematic Review and Assessment of Existing Research</w:t>
      </w:r>
    </w:p>
    <w:p w14:paraId="429B2AB9" w14:textId="77777777" w:rsidR="00503FA7" w:rsidRPr="00B03A9F" w:rsidRDefault="00503FA7" w:rsidP="00503FA7">
      <w:pPr>
        <w:rPr>
          <w:rFonts w:ascii="Times New Roman" w:hAnsi="Times New Roman" w:cs="Times New Roman"/>
        </w:rPr>
      </w:pPr>
    </w:p>
    <w:p w14:paraId="55C2D33F" w14:textId="2D422F53" w:rsidR="00503FA7" w:rsidRPr="00B03A9F" w:rsidRDefault="00492D94" w:rsidP="00B03A9F">
      <w:pPr>
        <w:rPr>
          <w:rFonts w:ascii="Times New Roman" w:hAnsi="Times New Roman" w:cs="Times New Roman"/>
        </w:rPr>
      </w:pPr>
      <w:r w:rsidRPr="00492D94">
        <w:rPr>
          <w:rFonts w:ascii="Times New Roman" w:hAnsi="Times New Roman" w:cs="Times New Roman"/>
        </w:rPr>
        <w:t xml:space="preserve">Jennifer Sprague </w:t>
      </w:r>
      <w:r w:rsidR="002752D9" w:rsidRPr="00B03A9F">
        <w:rPr>
          <w:rFonts w:ascii="Times New Roman" w:hAnsi="Times New Roman" w:cs="Times New Roman"/>
        </w:rPr>
        <w:t>(NOAA/NWS/</w:t>
      </w:r>
      <w:r w:rsidRPr="00492D94">
        <w:rPr>
          <w:rFonts w:ascii="Times New Roman" w:hAnsi="Times New Roman" w:cs="Times New Roman"/>
        </w:rPr>
        <w:t>OPPSD</w:t>
      </w:r>
      <w:r w:rsidR="002752D9" w:rsidRPr="00B03A9F">
        <w:rPr>
          <w:rFonts w:ascii="Times New Roman" w:hAnsi="Times New Roman" w:cs="Times New Roman"/>
        </w:rPr>
        <w:t xml:space="preserve">, </w:t>
      </w:r>
      <w:r>
        <w:rPr>
          <w:rFonts w:ascii="Times New Roman" w:hAnsi="Times New Roman" w:cs="Times New Roman"/>
        </w:rPr>
        <w:t>Silver Spring</w:t>
      </w:r>
      <w:r w:rsidR="002752D9" w:rsidRPr="00B03A9F">
        <w:rPr>
          <w:rFonts w:ascii="Times New Roman" w:hAnsi="Times New Roman" w:cs="Times New Roman"/>
        </w:rPr>
        <w:t xml:space="preserve">, </w:t>
      </w:r>
      <w:r>
        <w:rPr>
          <w:rFonts w:ascii="Times New Roman" w:hAnsi="Times New Roman" w:cs="Times New Roman"/>
        </w:rPr>
        <w:t>MD</w:t>
      </w:r>
      <w:r w:rsidR="002752D9" w:rsidRPr="00B03A9F">
        <w:rPr>
          <w:rFonts w:ascii="Times New Roman" w:hAnsi="Times New Roman" w:cs="Times New Roman"/>
        </w:rPr>
        <w:t>)</w:t>
      </w:r>
      <w:r w:rsidR="00E37635">
        <w:rPr>
          <w:rFonts w:ascii="Times New Roman" w:hAnsi="Times New Roman" w:cs="Times New Roman"/>
        </w:rPr>
        <w:t xml:space="preserve"> and Dr. Joseph T. Ripberger (University of Oklahoma, Norman Oklahoma)</w:t>
      </w:r>
    </w:p>
    <w:p w14:paraId="2E2F0223" w14:textId="77777777" w:rsidR="00503FA7" w:rsidRPr="00B03A9F" w:rsidRDefault="00503FA7" w:rsidP="00503FA7">
      <w:pPr>
        <w:rPr>
          <w:rFonts w:ascii="Times New Roman" w:hAnsi="Times New Roman" w:cs="Times New Roman"/>
        </w:rPr>
      </w:pPr>
    </w:p>
    <w:p w14:paraId="2EA3DC9A" w14:textId="3814D14F" w:rsidR="00B03A9F" w:rsidRPr="00B03A9F" w:rsidRDefault="00492D94" w:rsidP="00822C45">
      <w:pPr>
        <w:jc w:val="both"/>
        <w:rPr>
          <w:rFonts w:ascii="Times New Roman" w:hAnsi="Times New Roman" w:cs="Times New Roman"/>
        </w:rPr>
      </w:pPr>
      <w:r w:rsidRPr="00492D94">
        <w:rPr>
          <w:rFonts w:ascii="Times New Roman" w:hAnsi="Times New Roman" w:cs="Times New Roman"/>
        </w:rPr>
        <w:t>Probabilistic forecast information is rapidly proliferating, injecting in a new wave of uncertainty into the forecast and warning process. While most scientists agree that this is a positive development, incorporating probability information into risk communication can be challenging because probabilities are notoriously difficult to communicate effectively to lay audiences. This talk will discuss an ongoing effort to identify and overcome some of these challenges by reviewing past research to develop recommendations for effectively including probabilistic information in weather risk communication.</w:t>
      </w:r>
    </w:p>
    <w:sectPr w:rsidR="00B03A9F" w:rsidRPr="00B03A9F" w:rsidSect="00297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FA7"/>
    <w:rsid w:val="000D014D"/>
    <w:rsid w:val="001629F6"/>
    <w:rsid w:val="002752D9"/>
    <w:rsid w:val="0028175C"/>
    <w:rsid w:val="00297B01"/>
    <w:rsid w:val="0040319C"/>
    <w:rsid w:val="00404705"/>
    <w:rsid w:val="00451036"/>
    <w:rsid w:val="00492D94"/>
    <w:rsid w:val="00503FA7"/>
    <w:rsid w:val="00667CFA"/>
    <w:rsid w:val="006F55A7"/>
    <w:rsid w:val="006F58F6"/>
    <w:rsid w:val="007378E0"/>
    <w:rsid w:val="00822C45"/>
    <w:rsid w:val="00885D94"/>
    <w:rsid w:val="00A93867"/>
    <w:rsid w:val="00AF6BAA"/>
    <w:rsid w:val="00B03A9F"/>
    <w:rsid w:val="00D73CE8"/>
    <w:rsid w:val="00E37635"/>
    <w:rsid w:val="00F57E65"/>
    <w:rsid w:val="00FE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7E0A4"/>
  <w14:defaultImageDpi w14:val="300"/>
  <w15:docId w15:val="{CD65FC32-B454-4680-83BB-83082F3F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A7"/>
    <w:rPr>
      <w:color w:val="0000FF" w:themeColor="hyperlink"/>
      <w:u w:val="single"/>
    </w:rPr>
  </w:style>
  <w:style w:type="paragraph" w:customStyle="1" w:styleId="Default">
    <w:name w:val="Default"/>
    <w:rsid w:val="00B03A9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60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 Oklahoma</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Gourley</dc:creator>
  <cp:lastModifiedBy>John Schattel</cp:lastModifiedBy>
  <cp:revision>6</cp:revision>
  <dcterms:created xsi:type="dcterms:W3CDTF">2017-10-05T15:13:00Z</dcterms:created>
  <dcterms:modified xsi:type="dcterms:W3CDTF">2020-05-20T14:35:00Z</dcterms:modified>
</cp:coreProperties>
</file>