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DB9C68" w14:textId="2A8A1DCF" w:rsidR="006F55A7" w:rsidRPr="00B03A9F" w:rsidRDefault="005C777E" w:rsidP="00B03A9F">
      <w:pPr>
        <w:rPr>
          <w:rFonts w:ascii="Times New Roman" w:hAnsi="Times New Roman" w:cs="Times New Roman"/>
          <w:b/>
        </w:rPr>
      </w:pPr>
      <w:r w:rsidRPr="005C777E">
        <w:rPr>
          <w:rFonts w:ascii="Times New Roman" w:hAnsi="Times New Roman" w:cs="Times New Roman"/>
          <w:b/>
        </w:rPr>
        <w:t>INSITE - An IDSS Tool for Aviation</w:t>
      </w:r>
    </w:p>
    <w:p w14:paraId="429B2AB9" w14:textId="77777777" w:rsidR="00503FA7" w:rsidRPr="00B03A9F" w:rsidRDefault="00503FA7" w:rsidP="00503FA7">
      <w:pPr>
        <w:rPr>
          <w:rFonts w:ascii="Times New Roman" w:hAnsi="Times New Roman" w:cs="Times New Roman"/>
        </w:rPr>
      </w:pPr>
    </w:p>
    <w:p w14:paraId="55C2D33F" w14:textId="16E4ABD0" w:rsidR="00503FA7" w:rsidRPr="00B03A9F" w:rsidRDefault="005C777E" w:rsidP="00B03A9F">
      <w:pPr>
        <w:rPr>
          <w:rFonts w:ascii="Times New Roman" w:hAnsi="Times New Roman" w:cs="Times New Roman"/>
        </w:rPr>
      </w:pPr>
      <w:r w:rsidRPr="005C777E">
        <w:rPr>
          <w:rFonts w:ascii="Times New Roman" w:hAnsi="Times New Roman" w:cs="Times New Roman"/>
        </w:rPr>
        <w:t xml:space="preserve">Melissa Petty </w:t>
      </w:r>
      <w:r w:rsidR="00503FA7" w:rsidRPr="00B03A9F">
        <w:rPr>
          <w:rFonts w:ascii="Times New Roman" w:hAnsi="Times New Roman" w:cs="Times New Roman"/>
        </w:rPr>
        <w:t>(NOAA/</w:t>
      </w:r>
      <w:r>
        <w:rPr>
          <w:rFonts w:ascii="Times New Roman" w:hAnsi="Times New Roman" w:cs="Times New Roman"/>
        </w:rPr>
        <w:t>ESRL/GSD</w:t>
      </w:r>
      <w:r w:rsidR="00503FA7" w:rsidRPr="00B03A9F">
        <w:rPr>
          <w:rFonts w:ascii="Times New Roman" w:hAnsi="Times New Roman" w:cs="Times New Roman"/>
        </w:rPr>
        <w:t xml:space="preserve">, </w:t>
      </w:r>
      <w:r>
        <w:rPr>
          <w:rFonts w:ascii="Times New Roman" w:hAnsi="Times New Roman" w:cs="Times New Roman"/>
        </w:rPr>
        <w:t>Boulder</w:t>
      </w:r>
      <w:r w:rsidR="00B03A9F" w:rsidRPr="00B03A9F">
        <w:rPr>
          <w:rFonts w:ascii="Times New Roman" w:hAnsi="Times New Roman" w:cs="Times New Roman"/>
        </w:rPr>
        <w:t xml:space="preserve">, </w:t>
      </w:r>
      <w:r>
        <w:rPr>
          <w:rFonts w:ascii="Times New Roman" w:hAnsi="Times New Roman" w:cs="Times New Roman"/>
        </w:rPr>
        <w:t>CO</w:t>
      </w:r>
      <w:r w:rsidR="00503FA7" w:rsidRPr="00B03A9F">
        <w:rPr>
          <w:rFonts w:ascii="Times New Roman" w:hAnsi="Times New Roman" w:cs="Times New Roman"/>
        </w:rPr>
        <w:t>)</w:t>
      </w:r>
    </w:p>
    <w:p w14:paraId="2E2F0223" w14:textId="77777777" w:rsidR="00503FA7" w:rsidRPr="00B03A9F" w:rsidRDefault="00503FA7" w:rsidP="00503FA7">
      <w:pPr>
        <w:rPr>
          <w:rFonts w:ascii="Times New Roman" w:hAnsi="Times New Roman" w:cs="Times New Roman"/>
        </w:rPr>
      </w:pPr>
    </w:p>
    <w:p w14:paraId="2EA3DC9A" w14:textId="5A42DB9C" w:rsidR="00B03A9F" w:rsidRPr="00B03A9F" w:rsidRDefault="00DF61A1" w:rsidP="00F57E65">
      <w:pPr>
        <w:jc w:val="both"/>
        <w:rPr>
          <w:rFonts w:ascii="Times New Roman" w:hAnsi="Times New Roman" w:cs="Times New Roman"/>
        </w:rPr>
      </w:pPr>
      <w:proofErr w:type="spellStart"/>
      <w:r w:rsidRPr="00DF61A1">
        <w:rPr>
          <w:rFonts w:ascii="Times New Roman" w:hAnsi="Times New Roman" w:cs="Times New Roman"/>
        </w:rPr>
        <w:t>INtegrated</w:t>
      </w:r>
      <w:proofErr w:type="spellEnd"/>
      <w:r w:rsidRPr="00DF61A1">
        <w:rPr>
          <w:rFonts w:ascii="Times New Roman" w:hAnsi="Times New Roman" w:cs="Times New Roman"/>
        </w:rPr>
        <w:t xml:space="preserve"> Support for Impacted air-Traffic Environments (INSITE) is a web-based prototype application developed to support the convective weather forecast process for aviation. The tool provides guidance to forecasters by providing detailed information on the potential impacts of forecast convective weather to </w:t>
      </w:r>
      <w:proofErr w:type="spellStart"/>
      <w:r w:rsidRPr="00DF61A1">
        <w:rPr>
          <w:rFonts w:ascii="Times New Roman" w:hAnsi="Times New Roman" w:cs="Times New Roman"/>
        </w:rPr>
        <w:t>en</w:t>
      </w:r>
      <w:proofErr w:type="spellEnd"/>
      <w:r w:rsidRPr="00DF61A1">
        <w:rPr>
          <w:rFonts w:ascii="Times New Roman" w:hAnsi="Times New Roman" w:cs="Times New Roman"/>
        </w:rPr>
        <w:t>-route aviation operations. This talk will provide an overview of the tool and discuss the timeline fo</w:t>
      </w:r>
      <w:r>
        <w:rPr>
          <w:rFonts w:ascii="Times New Roman" w:hAnsi="Times New Roman" w:cs="Times New Roman"/>
        </w:rPr>
        <w:t>r transition to NWS operations.</w:t>
      </w:r>
      <w:bookmarkStart w:id="0" w:name="_GoBack"/>
      <w:bookmarkEnd w:id="0"/>
    </w:p>
    <w:sectPr w:rsidR="00B03A9F" w:rsidRPr="00B03A9F" w:rsidSect="00297B0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9"/>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FA7"/>
    <w:rsid w:val="001629F6"/>
    <w:rsid w:val="0028175C"/>
    <w:rsid w:val="00297B01"/>
    <w:rsid w:val="0040319C"/>
    <w:rsid w:val="00404705"/>
    <w:rsid w:val="00451036"/>
    <w:rsid w:val="00503FA7"/>
    <w:rsid w:val="005C777E"/>
    <w:rsid w:val="00667CFA"/>
    <w:rsid w:val="006F55A7"/>
    <w:rsid w:val="006F58F6"/>
    <w:rsid w:val="007378E0"/>
    <w:rsid w:val="00885D94"/>
    <w:rsid w:val="008B1C7C"/>
    <w:rsid w:val="00A93867"/>
    <w:rsid w:val="00AF6BAA"/>
    <w:rsid w:val="00B03A9F"/>
    <w:rsid w:val="00D73CE8"/>
    <w:rsid w:val="00DF61A1"/>
    <w:rsid w:val="00F57E65"/>
    <w:rsid w:val="00FE32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087E0A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03FA7"/>
    <w:rPr>
      <w:color w:val="0000FF" w:themeColor="hyperlink"/>
      <w:u w:val="single"/>
    </w:rPr>
  </w:style>
  <w:style w:type="paragraph" w:customStyle="1" w:styleId="Default">
    <w:name w:val="Default"/>
    <w:rsid w:val="00B03A9F"/>
    <w:pPr>
      <w:autoSpaceDE w:val="0"/>
      <w:autoSpaceDN w:val="0"/>
      <w:adjustRightInd w:val="0"/>
    </w:pPr>
    <w:rPr>
      <w:rFonts w:ascii="Calibri" w:hAnsi="Calibri" w:cs="Calibri"/>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03FA7"/>
    <w:rPr>
      <w:color w:val="0000FF" w:themeColor="hyperlink"/>
      <w:u w:val="single"/>
    </w:rPr>
  </w:style>
  <w:style w:type="paragraph" w:customStyle="1" w:styleId="Default">
    <w:name w:val="Default"/>
    <w:rsid w:val="00B03A9F"/>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26096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78</Words>
  <Characters>451</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Univ. Oklahoma</Company>
  <LinksUpToDate>false</LinksUpToDate>
  <CharactersWithSpaces>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 Gourley</dc:creator>
  <cp:lastModifiedBy>MomDad</cp:lastModifiedBy>
  <cp:revision>4</cp:revision>
  <dcterms:created xsi:type="dcterms:W3CDTF">2016-02-02T13:15:00Z</dcterms:created>
  <dcterms:modified xsi:type="dcterms:W3CDTF">2016-02-02T13:19:00Z</dcterms:modified>
</cp:coreProperties>
</file>